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color w:val="FF0000"/>
          <w:sz w:val="40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40"/>
          <w:szCs w:val="40"/>
          <w:lang w:val="en-US" w:eastAsia="zh-CN"/>
        </w:rPr>
        <w:t>注意事项</w:t>
      </w:r>
    </w:p>
    <w:p>
      <w:pPr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一、起诉状书写要求：</w:t>
      </w:r>
    </w:p>
    <w:p>
      <w:pPr>
        <w:jc w:val="both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切记不要长篇大论、语无伦次，诉讼请求明确，事实理由简单明了即可。</w:t>
      </w:r>
    </w:p>
    <w:p>
      <w:pPr>
        <w:jc w:val="both"/>
        <w:rPr>
          <w:rFonts w:hint="eastAsia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二、法律依据：</w:t>
      </w:r>
    </w:p>
    <w:p>
      <w:pPr>
        <w:jc w:val="both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一般简单案件起诉状可不写法律依据，法院自会援引法律。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三、起诉法院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一般优先选择被告户籍地法院起诉，法院立案通过率最高，其次被告经常居住地法院，最后原告户籍地法院。</w:t>
      </w:r>
    </w:p>
    <w:p>
      <w:pPr>
        <w:jc w:val="both"/>
        <w:rPr>
          <w:rFonts w:hint="eastAsia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四、怎么起诉</w:t>
      </w:r>
    </w:p>
    <w:p>
      <w:pPr>
        <w:jc w:val="both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可以亲自去法院立案大厅窗口起诉，也可以在网上起诉，微信搜索“中国移动微法院”，百度搜索“xx（被告所在省，如广东诉讼服务网）诉讼服务网”，通过网上立案。</w:t>
      </w:r>
    </w:p>
    <w:p>
      <w:pPr>
        <w:jc w:val="both"/>
        <w:rPr>
          <w:rFonts w:hint="eastAsia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五、需要哪些材料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原告身份证、户口本、结婚证原件和复印件，被告身份证、户口本、结婚证照片或者复印件，起诉状、证据材料，一般准备三份。</w:t>
      </w:r>
    </w:p>
    <w:p>
      <w:pPr>
        <w:jc w:val="both"/>
        <w:rPr>
          <w:rFonts w:hint="eastAsia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六、起诉离婚需要多久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向法院提交材料后7天之内法院会通知立案成功与否，然后通知缴纳诉讼费，缴费成功后通知择期开庭，简单案件一般三个月以内判决，复杂案件一般六个月以内。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1084" w:firstLineChars="3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民事起诉状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562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原告：</w:t>
      </w:r>
      <w:commentRangeStart w:id="0"/>
      <w:r>
        <w:rPr>
          <w:rFonts w:hint="eastAsia"/>
          <w:b w:val="0"/>
          <w:bCs w:val="0"/>
          <w:sz w:val="28"/>
          <w:szCs w:val="28"/>
          <w:lang w:eastAsia="zh-CN"/>
        </w:rPr>
        <w:t>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  <w:lang w:val="en-US" w:eastAsia="zh-CN"/>
        </w:rPr>
        <w:t xml:space="preserve"> ，</w:t>
      </w:r>
      <w:r>
        <w:rPr>
          <w:rFonts w:hint="eastAsia"/>
          <w:sz w:val="28"/>
          <w:szCs w:val="28"/>
          <w:lang w:eastAsia="zh-CN"/>
        </w:rPr>
        <w:t>女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37岁 ，19xx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29日出生，</w:t>
      </w:r>
      <w:r>
        <w:rPr>
          <w:rFonts w:hint="eastAsia"/>
          <w:sz w:val="28"/>
          <w:szCs w:val="28"/>
        </w:rPr>
        <w:t>汉族</w:t>
      </w:r>
      <w:r>
        <w:rPr>
          <w:rFonts w:hint="eastAsia"/>
          <w:sz w:val="28"/>
          <w:szCs w:val="28"/>
          <w:lang w:eastAsia="zh-CN"/>
        </w:rPr>
        <w:t>，身份证</w:t>
      </w:r>
      <w:r>
        <w:rPr>
          <w:rFonts w:hint="eastAsia"/>
          <w:sz w:val="28"/>
          <w:szCs w:val="28"/>
          <w:lang w:val="en-US" w:eastAsia="zh-CN"/>
        </w:rPr>
        <w:t>地址：xx省xx市xx，</w:t>
      </w:r>
      <w:r>
        <w:rPr>
          <w:rFonts w:hint="eastAsia"/>
          <w:sz w:val="28"/>
          <w:szCs w:val="28"/>
          <w:lang w:eastAsia="zh-CN"/>
        </w:rPr>
        <w:t>身份证号：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联系方式：xxx</w:t>
      </w:r>
      <w:commentRangeEnd w:id="0"/>
      <w:r>
        <w:commentReference w:id="0"/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被告</w:t>
      </w:r>
      <w:r>
        <w:rPr>
          <w:rFonts w:hint="eastAsia"/>
          <w:b/>
          <w:bCs/>
          <w:sz w:val="28"/>
          <w:szCs w:val="28"/>
        </w:rPr>
        <w:t>：</w:t>
      </w:r>
      <w:commentRangeStart w:id="1"/>
      <w:r>
        <w:rPr>
          <w:rFonts w:hint="eastAsia"/>
          <w:b w:val="0"/>
          <w:bCs w:val="0"/>
          <w:sz w:val="28"/>
          <w:szCs w:val="28"/>
          <w:lang w:eastAsia="zh-CN"/>
        </w:rPr>
        <w:t>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34岁，19xx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出生</w:t>
      </w:r>
      <w:r>
        <w:rPr>
          <w:rFonts w:hint="eastAsia"/>
          <w:sz w:val="28"/>
          <w:szCs w:val="28"/>
        </w:rPr>
        <w:t>，汉族，</w:t>
      </w:r>
      <w:r>
        <w:rPr>
          <w:rFonts w:hint="eastAsia"/>
          <w:sz w:val="28"/>
          <w:szCs w:val="28"/>
          <w:lang w:val="en-US" w:eastAsia="zh-CN"/>
        </w:rPr>
        <w:t>身份证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地址：</w:t>
      </w:r>
      <w:r>
        <w:rPr>
          <w:rFonts w:hint="eastAsia"/>
          <w:sz w:val="28"/>
          <w:szCs w:val="28"/>
          <w:lang w:val="en-US" w:eastAsia="zh-CN"/>
        </w:rPr>
        <w:t>xx省xx市xx，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，联系方式：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  </w:t>
      </w:r>
      <w:commentRangeEnd w:id="1"/>
      <w:r>
        <w:commentReference w:id="1"/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ind w:firstLine="562" w:firstLineChars="200"/>
        <w:jc w:val="center"/>
        <w:rPr>
          <w:rFonts w:hint="eastAsia"/>
          <w:sz w:val="28"/>
          <w:szCs w:val="28"/>
        </w:rPr>
      </w:pPr>
      <w:commentRangeStart w:id="2"/>
      <w:r>
        <w:rPr>
          <w:rFonts w:hint="eastAsia"/>
          <w:b/>
          <w:bCs/>
          <w:sz w:val="28"/>
          <w:szCs w:val="28"/>
        </w:rPr>
        <w:t>诉讼请求</w:t>
      </w:r>
      <w:commentRangeEnd w:id="2"/>
      <w:r>
        <w:commentReference w:id="2"/>
      </w:r>
      <w:r>
        <w:rPr>
          <w:rFonts w:hint="eastAsia"/>
          <w:b/>
          <w:bCs/>
          <w:sz w:val="28"/>
          <w:szCs w:val="28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请求法院判决</w:t>
      </w:r>
      <w:r>
        <w:rPr>
          <w:rFonts w:hint="eastAsia"/>
          <w:sz w:val="28"/>
          <w:szCs w:val="28"/>
          <w:lang w:eastAsia="zh-CN"/>
        </w:rPr>
        <w:t>原告与</w:t>
      </w:r>
      <w:r>
        <w:rPr>
          <w:rFonts w:hint="eastAsia"/>
          <w:sz w:val="28"/>
          <w:szCs w:val="28"/>
        </w:rPr>
        <w:t>被告</w:t>
      </w:r>
      <w:r>
        <w:rPr>
          <w:rFonts w:hint="eastAsia"/>
          <w:sz w:val="28"/>
          <w:szCs w:val="28"/>
          <w:lang w:eastAsia="zh-CN"/>
        </w:rPr>
        <w:t>离婚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2、请求法院判决被告一次性给付</w:t>
      </w:r>
      <w:commentRangeStart w:id="3"/>
      <w:r>
        <w:rPr>
          <w:rFonts w:hint="eastAsia"/>
          <w:sz w:val="28"/>
          <w:szCs w:val="28"/>
          <w:lang w:val="en-US" w:eastAsia="zh-CN"/>
        </w:rPr>
        <w:t>精神抚慰金5万元</w:t>
      </w:r>
      <w:commentRangeEnd w:id="3"/>
      <w:r>
        <w:commentReference w:id="3"/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、请求法院判决由被告承担所有</w:t>
      </w:r>
      <w:commentRangeStart w:id="4"/>
      <w:r>
        <w:rPr>
          <w:rFonts w:hint="eastAsia"/>
          <w:sz w:val="28"/>
          <w:szCs w:val="28"/>
        </w:rPr>
        <w:t>诉讼费用</w:t>
      </w:r>
      <w:commentRangeEnd w:id="4"/>
      <w:r>
        <w:commentReference w:id="4"/>
      </w:r>
      <w:r>
        <w:rPr>
          <w:rFonts w:hint="eastAsia"/>
          <w:sz w:val="28"/>
          <w:szCs w:val="28"/>
        </w:rPr>
        <w:t xml:space="preserve">。 </w:t>
      </w:r>
    </w:p>
    <w:p>
      <w:pPr>
        <w:numPr>
          <w:ilvl w:val="0"/>
          <w:numId w:val="0"/>
        </w:numPr>
        <w:ind w:firstLine="562" w:firstLineChars="200"/>
        <w:jc w:val="center"/>
        <w:rPr>
          <w:rFonts w:hint="eastAsia"/>
          <w:sz w:val="28"/>
          <w:szCs w:val="28"/>
        </w:rPr>
      </w:pPr>
      <w:commentRangeStart w:id="5"/>
      <w:r>
        <w:rPr>
          <w:rFonts w:hint="eastAsia"/>
          <w:b/>
          <w:bCs/>
          <w:sz w:val="28"/>
          <w:szCs w:val="28"/>
        </w:rPr>
        <w:t>事实与理由</w:t>
      </w:r>
      <w:commentRangeEnd w:id="5"/>
      <w:r>
        <w:commentReference w:id="5"/>
      </w:r>
      <w:r>
        <w:rPr>
          <w:rFonts w:hint="eastAsia"/>
          <w:b/>
          <w:bCs/>
          <w:sz w:val="28"/>
          <w:szCs w:val="28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原告与被告于     年   月   日结婚。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 月   日，被告婚内出轨，原告在得知且掌握证据后，精神受到巨大创伤，认为双方夫妻感情确已破裂，再无和好可能。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被告出轨行为违反了</w:t>
      </w:r>
      <w:commentRangeStart w:id="6"/>
      <w:r>
        <w:rPr>
          <w:rFonts w:hint="eastAsia"/>
          <w:sz w:val="28"/>
          <w:szCs w:val="28"/>
          <w:lang w:val="en-US" w:eastAsia="zh-CN"/>
        </w:rPr>
        <w:t>《中华人民共和国民法典》第一千零四十三条之规定，符合</w:t>
      </w:r>
      <w:r>
        <w:rPr>
          <w:rFonts w:hint="eastAsia"/>
          <w:sz w:val="28"/>
          <w:szCs w:val="28"/>
          <w:lang w:eastAsia="zh-CN"/>
        </w:rPr>
        <w:t>《中华人民共和国民法典》</w:t>
      </w:r>
      <w:r>
        <w:rPr>
          <w:rFonts w:hint="eastAsia"/>
          <w:sz w:val="28"/>
          <w:szCs w:val="28"/>
          <w:lang w:val="en-US" w:eastAsia="zh-CN"/>
        </w:rPr>
        <w:t>第一千零七十九条、一千零九十一条之规定</w:t>
      </w:r>
      <w:commentRangeEnd w:id="6"/>
      <w:r>
        <w:commentReference w:id="6"/>
      </w:r>
      <w:r>
        <w:rPr>
          <w:rFonts w:hint="eastAsia"/>
          <w:sz w:val="28"/>
          <w:szCs w:val="28"/>
          <w:lang w:val="en-US" w:eastAsia="zh-CN"/>
        </w:rPr>
        <w:t>，原告就此请求法院依法判决原告与被告离婚，被告一次性给付原告精神抚慰金5万元，所有诉讼费用由被告承担。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此致 </w:t>
      </w:r>
    </w:p>
    <w:p>
      <w:pPr>
        <w:rPr>
          <w:rFonts w:hint="eastAsia"/>
          <w:sz w:val="28"/>
          <w:szCs w:val="28"/>
        </w:rPr>
      </w:pPr>
      <w:commentRangeStart w:id="7"/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 xml:space="preserve">市人民法院  </w:t>
      </w:r>
      <w:commentRangeEnd w:id="7"/>
      <w:r>
        <w:commentReference w:id="7"/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  <w:commentRangeStart w:id="8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具状人</w:t>
      </w:r>
      <w:commentRangeEnd w:id="8"/>
      <w:r>
        <w:commentReference w:id="8"/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日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  <w:commentRangeStart w:id="9"/>
      <w:r>
        <w:rPr>
          <w:rFonts w:hint="eastAsia"/>
          <w:sz w:val="28"/>
          <w:szCs w:val="28"/>
        </w:rPr>
        <w:t> 附：</w:t>
      </w:r>
      <w:commentRangeEnd w:id="9"/>
      <w:r>
        <w:commentReference w:id="9"/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本诉状副本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2、原告身份证复印件2份；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3、被告身份证复印件2份；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4、结婚证复印件2份；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5、户口本复印件2份；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commentRangeStart w:id="10"/>
      <w:r>
        <w:rPr>
          <w:rFonts w:hint="eastAsia"/>
          <w:sz w:val="28"/>
          <w:szCs w:val="28"/>
          <w:lang w:val="en-US" w:eastAsia="zh-CN"/>
        </w:rPr>
        <w:t>出轨证据</w:t>
      </w:r>
      <w:commentRangeEnd w:id="10"/>
      <w:r>
        <w:commentReference w:id="10"/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九月天" w:date="2022-02-12T17:48:22Z" w:initials="">
    <w:p w14:paraId="49CC59D3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原告信息包括姓名、性别、年龄、出生年月日、身份证号、户籍地址、联系方式，其中户籍地址可以填经常居住地，但最好填户籍地址</w:t>
      </w:r>
    </w:p>
  </w:comment>
  <w:comment w:id="1" w:author="九月天" w:date="2022-02-12T17:51:07Z" w:initials="">
    <w:p w14:paraId="04907555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被告信息基本三点：姓名、联系方式、户籍地址，越完整越有利于起诉，其中地址有户籍地址和居住满一年以上的经常居住地，但后者一般需要提供居住证，所以选择户籍地最为简单</w:t>
      </w:r>
    </w:p>
  </w:comment>
  <w:comment w:id="2" w:author="九月天" w:date="2022-02-12T17:54:41Z" w:initials="">
    <w:p w14:paraId="100054CC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诉讼请求一般有以下几点：离婚、抚养权、抚养费、财产分配、精神抚慰金、经济补偿、诉讼费，可根据自己实际情况增删</w:t>
      </w:r>
    </w:p>
  </w:comment>
  <w:comment w:id="3" w:author="九月天" w:date="2022-02-13T14:16:29Z" w:initials="">
    <w:p w14:paraId="4E45299D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精神抚慰金，俗称精神损失费，没有固定标准，一般参考过错方过错程度、经济能力、当地发展水平等决定</w:t>
      </w:r>
    </w:p>
  </w:comment>
  <w:comment w:id="4" w:author="九月天" w:date="2022-02-12T17:59:41Z" w:initials="">
    <w:p w14:paraId="5D1F5243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诉讼费原则上原告起诉先预缴，后续根据案件情况减半收取、败诉方承担、一人一半等</w:t>
      </w:r>
    </w:p>
  </w:comment>
  <w:comment w:id="5" w:author="九月天" w:date="2022-02-12T17:56:39Z" w:initials="">
    <w:p w14:paraId="654D71F9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事实与理由部分讲清楚结婚时间，婚内有无子女，什么原因想离婚，有哪些证据，财产怎么分，子女抚养权抚养费怎么分，精神抚慰金要求赔偿多少钱，什么原因索要经济补偿</w:t>
      </w:r>
    </w:p>
  </w:comment>
  <w:comment w:id="6" w:author="九月天" w:date="2022-02-12T18:01:31Z" w:initials="">
    <w:p w14:paraId="7A1B3F16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法律依据部分可以只写《民法典》也可以不写，毕竟法院审判会自然索引法律依据，所以能把事实部分阐述简洁清楚即可</w:t>
      </w:r>
    </w:p>
  </w:comment>
  <w:comment w:id="7" w:author="九月天" w:date="2022-02-12T18:03:12Z" w:initials="">
    <w:p w14:paraId="325E04DC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起诉法院一般选择被告户籍地法院，其次原告户籍地，最后双方共同经常居住地，一般立案成功率高的是被告户籍地法院</w:t>
      </w:r>
    </w:p>
  </w:comment>
  <w:comment w:id="8" w:author="九月天" w:date="2022-02-12T18:04:38Z" w:initials="">
    <w:p w14:paraId="2E707CF9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打印起诉状，然后此处手写签名和日期</w:t>
      </w:r>
    </w:p>
  </w:comment>
  <w:comment w:id="9" w:author="九月天" w:date="2022-02-13T13:38:57Z" w:initials="">
    <w:p w14:paraId="1AE50626">
      <w:pPr>
        <w:pStyle w:val="2"/>
        <w:rPr>
          <w:rFonts w:hint="default" w:eastAsiaTheme="minorEastAsia"/>
          <w:color w:val="FF0000"/>
          <w:lang w:val="en-US" w:eastAsia="zh-CN"/>
        </w:rPr>
      </w:pPr>
      <w:bookmarkStart w:id="0" w:name="_GoBack"/>
      <w:r>
        <w:rPr>
          <w:rFonts w:hint="eastAsia"/>
          <w:color w:val="FF0000"/>
          <w:lang w:val="en-US" w:eastAsia="zh-CN"/>
        </w:rPr>
        <w:t>附件部分表述起诉需要材料，原则上三份，原告一份、被告一份、法院一份</w:t>
      </w:r>
    </w:p>
    <w:bookmarkEnd w:id="0"/>
  </w:comment>
  <w:comment w:id="10" w:author="九月天" w:date="2022-02-13T14:18:16Z" w:initials="">
    <w:p w14:paraId="7E122874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出轨证据：捉奸在床的照片、视频，开房记录，自己承认出轨的微信聊天记录、通话录音，写的保证书，其他人的证人证言等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9CC59D3" w15:done="0"/>
  <w15:commentEx w15:paraId="04907555" w15:done="0"/>
  <w15:commentEx w15:paraId="100054CC" w15:done="0"/>
  <w15:commentEx w15:paraId="4E45299D" w15:done="0"/>
  <w15:commentEx w15:paraId="5D1F5243" w15:done="0"/>
  <w15:commentEx w15:paraId="654D71F9" w15:done="0"/>
  <w15:commentEx w15:paraId="7A1B3F16" w15:done="0"/>
  <w15:commentEx w15:paraId="325E04DC" w15:done="0"/>
  <w15:commentEx w15:paraId="2E707CF9" w15:done="0"/>
  <w15:commentEx w15:paraId="1AE50626" w15:done="0"/>
  <w15:commentEx w15:paraId="7E12287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九月天">
    <w15:presenceInfo w15:providerId="WPS Office" w15:userId="21566604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A63FA"/>
    <w:rsid w:val="00A010BF"/>
    <w:rsid w:val="00AE0078"/>
    <w:rsid w:val="01825D47"/>
    <w:rsid w:val="022E26FA"/>
    <w:rsid w:val="03A17573"/>
    <w:rsid w:val="055131E1"/>
    <w:rsid w:val="055D5213"/>
    <w:rsid w:val="062E34B8"/>
    <w:rsid w:val="06CE625A"/>
    <w:rsid w:val="07131EBF"/>
    <w:rsid w:val="07532DB8"/>
    <w:rsid w:val="07CF669D"/>
    <w:rsid w:val="086925AD"/>
    <w:rsid w:val="09045F63"/>
    <w:rsid w:val="092F0238"/>
    <w:rsid w:val="0BB6176E"/>
    <w:rsid w:val="0D0F133D"/>
    <w:rsid w:val="0D497BCD"/>
    <w:rsid w:val="0E250E55"/>
    <w:rsid w:val="0EA820A7"/>
    <w:rsid w:val="0F2C6214"/>
    <w:rsid w:val="1085679A"/>
    <w:rsid w:val="11643A43"/>
    <w:rsid w:val="11CD4B3B"/>
    <w:rsid w:val="11FA2B4C"/>
    <w:rsid w:val="12443414"/>
    <w:rsid w:val="12693F9F"/>
    <w:rsid w:val="12815CDD"/>
    <w:rsid w:val="13985C26"/>
    <w:rsid w:val="14DE0328"/>
    <w:rsid w:val="15232E3B"/>
    <w:rsid w:val="1614713A"/>
    <w:rsid w:val="18703D6E"/>
    <w:rsid w:val="18807A4D"/>
    <w:rsid w:val="18920D9D"/>
    <w:rsid w:val="197E766C"/>
    <w:rsid w:val="198A4263"/>
    <w:rsid w:val="1A3D7527"/>
    <w:rsid w:val="1ABC58BF"/>
    <w:rsid w:val="1ADD5430"/>
    <w:rsid w:val="1C5F3943"/>
    <w:rsid w:val="1F0A3B0F"/>
    <w:rsid w:val="208A53FB"/>
    <w:rsid w:val="20C204E8"/>
    <w:rsid w:val="20CD2214"/>
    <w:rsid w:val="20DF30E6"/>
    <w:rsid w:val="22833E03"/>
    <w:rsid w:val="22965A26"/>
    <w:rsid w:val="24BB09C7"/>
    <w:rsid w:val="24DF4346"/>
    <w:rsid w:val="254A2AF8"/>
    <w:rsid w:val="25886760"/>
    <w:rsid w:val="25897AC4"/>
    <w:rsid w:val="26185C21"/>
    <w:rsid w:val="2714160F"/>
    <w:rsid w:val="274F4C08"/>
    <w:rsid w:val="27AB222F"/>
    <w:rsid w:val="27C052F3"/>
    <w:rsid w:val="28256514"/>
    <w:rsid w:val="29600709"/>
    <w:rsid w:val="299C727A"/>
    <w:rsid w:val="2AD036FB"/>
    <w:rsid w:val="2B451BC7"/>
    <w:rsid w:val="2BE75A37"/>
    <w:rsid w:val="2C5A70F8"/>
    <w:rsid w:val="2F114C27"/>
    <w:rsid w:val="2F532359"/>
    <w:rsid w:val="2F7F5344"/>
    <w:rsid w:val="305839B2"/>
    <w:rsid w:val="31326306"/>
    <w:rsid w:val="31377E64"/>
    <w:rsid w:val="31A50B96"/>
    <w:rsid w:val="32AA64E6"/>
    <w:rsid w:val="339275D3"/>
    <w:rsid w:val="33CA00F8"/>
    <w:rsid w:val="37CE6932"/>
    <w:rsid w:val="38420FBA"/>
    <w:rsid w:val="3867116A"/>
    <w:rsid w:val="38D32F9F"/>
    <w:rsid w:val="39273424"/>
    <w:rsid w:val="3A8140B6"/>
    <w:rsid w:val="3ADA55D7"/>
    <w:rsid w:val="3B99079F"/>
    <w:rsid w:val="3BD036D4"/>
    <w:rsid w:val="3CB44FCF"/>
    <w:rsid w:val="3D97764F"/>
    <w:rsid w:val="3F400D9C"/>
    <w:rsid w:val="40BC1BF5"/>
    <w:rsid w:val="421B28DA"/>
    <w:rsid w:val="435117C9"/>
    <w:rsid w:val="43AC3496"/>
    <w:rsid w:val="43F816C3"/>
    <w:rsid w:val="44583A55"/>
    <w:rsid w:val="47A24682"/>
    <w:rsid w:val="47D92EBD"/>
    <w:rsid w:val="4812529F"/>
    <w:rsid w:val="481C1B51"/>
    <w:rsid w:val="485B09F4"/>
    <w:rsid w:val="49104AFA"/>
    <w:rsid w:val="491B5546"/>
    <w:rsid w:val="49DE7626"/>
    <w:rsid w:val="4A4541C2"/>
    <w:rsid w:val="4A813103"/>
    <w:rsid w:val="4AE7656F"/>
    <w:rsid w:val="4B6C43D7"/>
    <w:rsid w:val="4BDC1E4C"/>
    <w:rsid w:val="4BE47529"/>
    <w:rsid w:val="4C3752D5"/>
    <w:rsid w:val="4CB218ED"/>
    <w:rsid w:val="4CD03A7F"/>
    <w:rsid w:val="4CE76E97"/>
    <w:rsid w:val="4D267823"/>
    <w:rsid w:val="4D9725E5"/>
    <w:rsid w:val="4DE82D2A"/>
    <w:rsid w:val="4EE94139"/>
    <w:rsid w:val="4F6D34A7"/>
    <w:rsid w:val="503A63FA"/>
    <w:rsid w:val="503E4880"/>
    <w:rsid w:val="51285406"/>
    <w:rsid w:val="521B1946"/>
    <w:rsid w:val="54BB511B"/>
    <w:rsid w:val="55217419"/>
    <w:rsid w:val="55295CC0"/>
    <w:rsid w:val="55C20305"/>
    <w:rsid w:val="5627460C"/>
    <w:rsid w:val="56DF6C95"/>
    <w:rsid w:val="585A65D3"/>
    <w:rsid w:val="5877173E"/>
    <w:rsid w:val="589300A8"/>
    <w:rsid w:val="58FE6A18"/>
    <w:rsid w:val="59170968"/>
    <w:rsid w:val="595A34BF"/>
    <w:rsid w:val="5A914088"/>
    <w:rsid w:val="5AE54D11"/>
    <w:rsid w:val="5C277114"/>
    <w:rsid w:val="5C4A7AD8"/>
    <w:rsid w:val="5D8274B7"/>
    <w:rsid w:val="5DE21961"/>
    <w:rsid w:val="5E18788B"/>
    <w:rsid w:val="5E974734"/>
    <w:rsid w:val="5EB8465C"/>
    <w:rsid w:val="5EC150EB"/>
    <w:rsid w:val="60472989"/>
    <w:rsid w:val="60D3786A"/>
    <w:rsid w:val="62A745EC"/>
    <w:rsid w:val="635304B7"/>
    <w:rsid w:val="63563D5F"/>
    <w:rsid w:val="63864720"/>
    <w:rsid w:val="64267CB1"/>
    <w:rsid w:val="64677CC1"/>
    <w:rsid w:val="65424FBE"/>
    <w:rsid w:val="655A5960"/>
    <w:rsid w:val="68A8338A"/>
    <w:rsid w:val="68E3514E"/>
    <w:rsid w:val="69F86A77"/>
    <w:rsid w:val="6A5D01A4"/>
    <w:rsid w:val="6A813D7A"/>
    <w:rsid w:val="6AA661B1"/>
    <w:rsid w:val="6B301E11"/>
    <w:rsid w:val="6B542333"/>
    <w:rsid w:val="6B785296"/>
    <w:rsid w:val="6C014140"/>
    <w:rsid w:val="6C1E2D08"/>
    <w:rsid w:val="6C6972D4"/>
    <w:rsid w:val="6CC91B21"/>
    <w:rsid w:val="6CCF13B0"/>
    <w:rsid w:val="6D2754F5"/>
    <w:rsid w:val="6F3B602F"/>
    <w:rsid w:val="6F66382B"/>
    <w:rsid w:val="6F7F4719"/>
    <w:rsid w:val="6FA85145"/>
    <w:rsid w:val="70D97A55"/>
    <w:rsid w:val="70F74EAF"/>
    <w:rsid w:val="70FA5DFE"/>
    <w:rsid w:val="712E224A"/>
    <w:rsid w:val="71500A63"/>
    <w:rsid w:val="718D5813"/>
    <w:rsid w:val="71963CDE"/>
    <w:rsid w:val="72B648F6"/>
    <w:rsid w:val="73352F4F"/>
    <w:rsid w:val="73E31529"/>
    <w:rsid w:val="747800B5"/>
    <w:rsid w:val="756171C4"/>
    <w:rsid w:val="76E8109B"/>
    <w:rsid w:val="76E8756E"/>
    <w:rsid w:val="77A57DFC"/>
    <w:rsid w:val="77AD4519"/>
    <w:rsid w:val="785E1773"/>
    <w:rsid w:val="78712FF7"/>
    <w:rsid w:val="78927734"/>
    <w:rsid w:val="78F94630"/>
    <w:rsid w:val="79E81839"/>
    <w:rsid w:val="7B631941"/>
    <w:rsid w:val="7B8078FF"/>
    <w:rsid w:val="7BC62330"/>
    <w:rsid w:val="7C963522"/>
    <w:rsid w:val="7CC84D61"/>
    <w:rsid w:val="7D1B4574"/>
    <w:rsid w:val="7D2E5043"/>
    <w:rsid w:val="7D5F4E1F"/>
    <w:rsid w:val="7DFF35F5"/>
    <w:rsid w:val="7F2B3EE9"/>
    <w:rsid w:val="7FF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2020-02-21T08:31:00Z</dcterms:created>
  <dc:creator>燕鹏孝</dc:creator>
  <cp:lastModifiedBy>九月天</cp:lastModifiedBy>
  <dcterms:modified xsi:type="dcterms:W3CDTF">2022-02-13T06:20:31Z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17AF5D34324E4E0D84C9635C07589FF8</vt:lpwstr>
  </property>
</Properties>
</file>